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ECD4" w14:textId="77777777" w:rsidR="004C1D0F" w:rsidRPr="002B5ADA" w:rsidRDefault="002B5ADA" w:rsidP="002B5ADA">
      <w:pPr>
        <w:pStyle w:val="Ttulo1"/>
        <w:jc w:val="center"/>
        <w:rPr>
          <w:rFonts w:ascii="Calibri" w:hAnsi="Calibri" w:cs="Calibri"/>
          <w:sz w:val="32"/>
          <w:szCs w:val="32"/>
          <w:lang w:val="es-419"/>
        </w:rPr>
      </w:pPr>
      <w:r w:rsidRPr="002B5ADA">
        <w:rPr>
          <w:rFonts w:ascii="Calibri" w:hAnsi="Calibri" w:cs="Calibri"/>
          <w:sz w:val="32"/>
          <w:szCs w:val="32"/>
          <w:lang w:val="es-419"/>
        </w:rPr>
        <w:t>GOBIERNO DE TI - TRABAJO PRÁCTICO INTEGRADOR</w:t>
      </w:r>
    </w:p>
    <w:p w14:paraId="66B53D2E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Materia: Gestión de Tecnologías de la Información</w:t>
      </w:r>
    </w:p>
    <w:p w14:paraId="51F90871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Carreras: Contador Público / Licenciatura en Administración</w:t>
      </w:r>
    </w:p>
    <w:p w14:paraId="59C5C51F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Unidad 1: Gobierno de TI</w:t>
      </w:r>
    </w:p>
    <w:p w14:paraId="13280996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Modalidad: Trabajo grupal (3 a 4 estudiantes)</w:t>
      </w:r>
    </w:p>
    <w:p w14:paraId="0204725F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Extensión máxima: 5 páginas + anexos opcionales</w:t>
      </w:r>
    </w:p>
    <w:p w14:paraId="7FA466CC" w14:textId="77777777" w:rsidR="004C1D0F" w:rsidRPr="00CD2955" w:rsidRDefault="002B5ADA" w:rsidP="002B5ADA">
      <w:pPr>
        <w:spacing w:after="0" w:line="360" w:lineRule="auto"/>
        <w:rPr>
          <w:lang w:val="es-419"/>
        </w:rPr>
      </w:pPr>
      <w:r w:rsidRPr="00CD2955">
        <w:rPr>
          <w:lang w:val="es-419"/>
        </w:rPr>
        <w:t>Fecha de entrega: _______________________</w:t>
      </w:r>
    </w:p>
    <w:p w14:paraId="61089A78" w14:textId="77777777" w:rsidR="004C1D0F" w:rsidRPr="00CD2955" w:rsidRDefault="002B5ADA">
      <w:pPr>
        <w:pStyle w:val="Ttulo2"/>
        <w:rPr>
          <w:lang w:val="es-419"/>
        </w:rPr>
      </w:pPr>
      <w:r w:rsidRPr="00CD2955">
        <w:rPr>
          <w:lang w:val="es-419"/>
        </w:rPr>
        <w:t>CASO: AGROANDES S.A.</w:t>
      </w:r>
    </w:p>
    <w:p w14:paraId="221ACFD4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AgroAndes S.A. es una empresa agroindustrial mediana con una facturación anual de $4.800 millones y 120 empleados. Actualmente utiliza un sistema contable básico, no cuenta con ERP integrado y presenta frecuentes inconsistencias de inventario. No posee una política formal de ciberseguridad ni un comité de tecnología.</w:t>
      </w:r>
    </w:p>
    <w:p w14:paraId="79A3B082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La Dirección evalúa el siguiente proyecto:</w:t>
      </w:r>
    </w:p>
    <w:p w14:paraId="17B769C9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Implementación de ERP</w:t>
      </w:r>
      <w:r w:rsidR="003036E3">
        <w:rPr>
          <w:lang w:val="es-419"/>
        </w:rPr>
        <w:t xml:space="preserve"> (Planificación</w:t>
      </w:r>
      <w:r w:rsidR="00B878B2">
        <w:rPr>
          <w:lang w:val="es-419"/>
        </w:rPr>
        <w:t xml:space="preserve"> de recursos empresariales </w:t>
      </w:r>
      <w:r w:rsidR="003036E3">
        <w:rPr>
          <w:lang w:val="es-419"/>
        </w:rPr>
        <w:t>– Sistema de gestión Integral)</w:t>
      </w:r>
      <w:r w:rsidRPr="00CD2955">
        <w:rPr>
          <w:lang w:val="es-419"/>
        </w:rPr>
        <w:t xml:space="preserve"> (inversión estimada: $280 millones).</w:t>
      </w:r>
    </w:p>
    <w:p w14:paraId="7261EF8D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Automatización del sistema de inventarios.</w:t>
      </w:r>
    </w:p>
    <w:p w14:paraId="322FE285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Implementación de herramientas de IA para proyección de demanda.</w:t>
      </w:r>
    </w:p>
    <w:p w14:paraId="7211CA2D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Riesgos identificados preliminarmente:</w:t>
      </w:r>
    </w:p>
    <w:p w14:paraId="2F861397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Sobrecostos del 20%.</w:t>
      </w:r>
    </w:p>
    <w:p w14:paraId="45AA496B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Resistencia al cambio.</w:t>
      </w:r>
    </w:p>
    <w:p w14:paraId="30CF653D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Falta de capacitación.</w:t>
      </w:r>
    </w:p>
    <w:p w14:paraId="1F6BA70F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- Exposición a ciberataques.</w:t>
      </w:r>
    </w:p>
    <w:p w14:paraId="7FF4B260" w14:textId="77777777" w:rsidR="004C1D0F" w:rsidRPr="00CD2955" w:rsidRDefault="003036E3">
      <w:pPr>
        <w:pStyle w:val="Ttulo2"/>
        <w:rPr>
          <w:lang w:val="es-419"/>
        </w:rPr>
      </w:pPr>
      <w:r>
        <w:rPr>
          <w:lang w:val="es-419"/>
        </w:rPr>
        <w:t xml:space="preserve">I) </w:t>
      </w:r>
      <w:r w:rsidR="002B5ADA" w:rsidRPr="00CD2955">
        <w:rPr>
          <w:lang w:val="es-419"/>
        </w:rPr>
        <w:t>OBJETIVOS DEL TRABAJO</w:t>
      </w:r>
    </w:p>
    <w:p w14:paraId="696C1B76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1. Analizar el nivel de madurez de Gobierno de TI de la empresa.</w:t>
      </w:r>
    </w:p>
    <w:p w14:paraId="7366712E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2. Identificar riesgos estratégicos y tecnológicos.</w:t>
      </w:r>
    </w:p>
    <w:p w14:paraId="3C10E075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3. Evaluar la viabilidad financiera preliminar del proyecto.</w:t>
      </w:r>
    </w:p>
    <w:p w14:paraId="6E7FADF6" w14:textId="77777777" w:rsidR="004C1D0F" w:rsidRPr="00CD2955" w:rsidRDefault="002B5ADA">
      <w:pPr>
        <w:rPr>
          <w:lang w:val="es-419"/>
        </w:rPr>
      </w:pPr>
      <w:r w:rsidRPr="00CD2955">
        <w:rPr>
          <w:lang w:val="es-419"/>
        </w:rPr>
        <w:t>4. Formular recomendaciones al Directorio.</w:t>
      </w:r>
    </w:p>
    <w:p w14:paraId="33419ED1" w14:textId="77777777" w:rsidR="004C1D0F" w:rsidRDefault="003036E3">
      <w:pPr>
        <w:pStyle w:val="Ttulo2"/>
        <w:rPr>
          <w:lang w:val="es-419"/>
        </w:rPr>
      </w:pPr>
      <w:r>
        <w:rPr>
          <w:lang w:val="es-419"/>
        </w:rPr>
        <w:lastRenderedPageBreak/>
        <w:t>II) CONSIGNAS DEL ANALISIS E INFORME</w:t>
      </w:r>
      <w:r w:rsidR="00A7719D">
        <w:rPr>
          <w:lang w:val="es-419"/>
        </w:rPr>
        <w:t xml:space="preserve"> EJECUTIVO</w:t>
      </w:r>
    </w:p>
    <w:p w14:paraId="777699DB" w14:textId="77777777" w:rsidR="003036E3" w:rsidRPr="003036E3" w:rsidRDefault="003036E3" w:rsidP="003036E3">
      <w:pPr>
        <w:pStyle w:val="Ttulo2"/>
        <w:ind w:firstLine="284"/>
        <w:rPr>
          <w:color w:val="C00000"/>
          <w:lang w:val="es-419"/>
        </w:rPr>
      </w:pPr>
      <w:r w:rsidRPr="003036E3">
        <w:rPr>
          <w:color w:val="C00000"/>
          <w:lang w:val="es-419"/>
        </w:rPr>
        <w:t xml:space="preserve">A) </w:t>
      </w:r>
      <w:r w:rsidR="00417BAE">
        <w:rPr>
          <w:color w:val="C00000"/>
          <w:lang w:val="es-419"/>
        </w:rPr>
        <w:t xml:space="preserve">PROYECTO </w:t>
      </w:r>
      <w:r w:rsidRPr="003036E3">
        <w:rPr>
          <w:color w:val="C00000"/>
          <w:lang w:val="es-419"/>
        </w:rPr>
        <w:t>GOBIERNO DE TI</w:t>
      </w:r>
    </w:p>
    <w:p w14:paraId="1BF94FE9" w14:textId="77777777" w:rsidR="004C1D0F" w:rsidRDefault="002B5ADA" w:rsidP="003036E3">
      <w:pPr>
        <w:ind w:firstLine="284"/>
        <w:rPr>
          <w:b/>
          <w:lang w:val="es-419"/>
        </w:rPr>
      </w:pPr>
      <w:r w:rsidRPr="00CD2955">
        <w:rPr>
          <w:b/>
          <w:lang w:val="es-419"/>
        </w:rPr>
        <w:t>1. Diagnóstico de madurez en las 5 áreas clave de Gobierno de TI:</w:t>
      </w:r>
    </w:p>
    <w:p w14:paraId="053CD889" w14:textId="77777777" w:rsidR="00111D8C" w:rsidRPr="00A40D57" w:rsidRDefault="00111D8C" w:rsidP="0011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 utiliza una escala de madurez de 1 a 5 (Inicial – Optimizado).</w:t>
      </w:r>
    </w:p>
    <w:tbl>
      <w:tblPr>
        <w:tblStyle w:val="Tablaconcuadrcula"/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2018"/>
        <w:gridCol w:w="4078"/>
      </w:tblGrid>
      <w:tr w:rsidR="00CD2955" w:rsidRPr="00CD2955" w14:paraId="7221B1C2" w14:textId="77777777" w:rsidTr="003036E3">
        <w:tc>
          <w:tcPr>
            <w:tcW w:w="3118" w:type="dxa"/>
          </w:tcPr>
          <w:p w14:paraId="467B601B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AREA</w:t>
            </w:r>
          </w:p>
        </w:tc>
        <w:tc>
          <w:tcPr>
            <w:tcW w:w="2018" w:type="dxa"/>
          </w:tcPr>
          <w:p w14:paraId="0622CA12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NIVEL DE MADUREZ OBSERVADO</w:t>
            </w:r>
          </w:p>
        </w:tc>
        <w:tc>
          <w:tcPr>
            <w:tcW w:w="4078" w:type="dxa"/>
          </w:tcPr>
          <w:p w14:paraId="7FAEDB58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DIGNOSTICO</w:t>
            </w:r>
          </w:p>
        </w:tc>
      </w:tr>
      <w:tr w:rsidR="00CD2955" w:rsidRPr="00CD2955" w14:paraId="491BE876" w14:textId="77777777" w:rsidTr="003036E3">
        <w:tc>
          <w:tcPr>
            <w:tcW w:w="3118" w:type="dxa"/>
          </w:tcPr>
          <w:p w14:paraId="11AD43CF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Alineamiento estratégico.</w:t>
            </w:r>
          </w:p>
        </w:tc>
        <w:tc>
          <w:tcPr>
            <w:tcW w:w="2018" w:type="dxa"/>
          </w:tcPr>
          <w:p w14:paraId="3F0F1811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4078" w:type="dxa"/>
          </w:tcPr>
          <w:p w14:paraId="411B2309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  </w:t>
            </w:r>
          </w:p>
        </w:tc>
      </w:tr>
      <w:tr w:rsidR="00CD2955" w:rsidRPr="00CD2955" w14:paraId="6AFD3170" w14:textId="77777777" w:rsidTr="003036E3">
        <w:tc>
          <w:tcPr>
            <w:tcW w:w="3118" w:type="dxa"/>
          </w:tcPr>
          <w:p w14:paraId="4EB1C8B0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Entrega de valor.</w:t>
            </w:r>
          </w:p>
        </w:tc>
        <w:tc>
          <w:tcPr>
            <w:tcW w:w="2018" w:type="dxa"/>
          </w:tcPr>
          <w:p w14:paraId="156CEF44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4078" w:type="dxa"/>
          </w:tcPr>
          <w:p w14:paraId="0F23C9B1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  </w:t>
            </w:r>
          </w:p>
        </w:tc>
      </w:tr>
      <w:tr w:rsidR="00CD2955" w:rsidRPr="00CD2955" w14:paraId="25E0E07C" w14:textId="77777777" w:rsidTr="003036E3">
        <w:tc>
          <w:tcPr>
            <w:tcW w:w="3118" w:type="dxa"/>
          </w:tcPr>
          <w:p w14:paraId="0E5E80FD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Administración de riesgos.</w:t>
            </w:r>
          </w:p>
        </w:tc>
        <w:tc>
          <w:tcPr>
            <w:tcW w:w="2018" w:type="dxa"/>
          </w:tcPr>
          <w:p w14:paraId="5A872195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4078" w:type="dxa"/>
          </w:tcPr>
          <w:p w14:paraId="0D202966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  </w:t>
            </w:r>
          </w:p>
        </w:tc>
      </w:tr>
      <w:tr w:rsidR="00CD2955" w:rsidRPr="00CD2955" w14:paraId="5FDE5FB6" w14:textId="77777777" w:rsidTr="003036E3">
        <w:tc>
          <w:tcPr>
            <w:tcW w:w="3118" w:type="dxa"/>
          </w:tcPr>
          <w:p w14:paraId="3F10B1E4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Administración de recursos.</w:t>
            </w:r>
          </w:p>
        </w:tc>
        <w:tc>
          <w:tcPr>
            <w:tcW w:w="2018" w:type="dxa"/>
          </w:tcPr>
          <w:p w14:paraId="7E853E2F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4078" w:type="dxa"/>
          </w:tcPr>
          <w:p w14:paraId="58AF806B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  </w:t>
            </w:r>
          </w:p>
        </w:tc>
      </w:tr>
      <w:tr w:rsidR="00CD2955" w:rsidRPr="00CD2955" w14:paraId="173B5866" w14:textId="77777777" w:rsidTr="003036E3">
        <w:tc>
          <w:tcPr>
            <w:tcW w:w="3118" w:type="dxa"/>
          </w:tcPr>
          <w:p w14:paraId="710AB6F6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Medición de desempeño.</w:t>
            </w:r>
          </w:p>
        </w:tc>
        <w:tc>
          <w:tcPr>
            <w:tcW w:w="2018" w:type="dxa"/>
          </w:tcPr>
          <w:p w14:paraId="4319E025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4078" w:type="dxa"/>
          </w:tcPr>
          <w:p w14:paraId="52B8D11E" w14:textId="77777777" w:rsidR="00CD2955" w:rsidRPr="00CD2955" w:rsidRDefault="00CD2955" w:rsidP="003036E3">
            <w:pPr>
              <w:ind w:firstLine="284"/>
              <w:rPr>
                <w:lang w:val="es-419"/>
              </w:rPr>
            </w:pPr>
            <w:r w:rsidRPr="00CD2955">
              <w:rPr>
                <w:lang w:val="es-419"/>
              </w:rPr>
              <w:t xml:space="preserve">   </w:t>
            </w:r>
          </w:p>
        </w:tc>
      </w:tr>
    </w:tbl>
    <w:p w14:paraId="5ABAF521" w14:textId="77777777" w:rsidR="00CD2955" w:rsidRDefault="00CD2955" w:rsidP="003036E3">
      <w:pPr>
        <w:ind w:firstLine="284"/>
        <w:rPr>
          <w:lang w:val="es-419"/>
        </w:rPr>
      </w:pPr>
    </w:p>
    <w:p w14:paraId="515AD60B" w14:textId="77777777" w:rsidR="004C1D0F" w:rsidRDefault="002B5ADA" w:rsidP="003036E3">
      <w:pPr>
        <w:ind w:firstLine="284"/>
        <w:rPr>
          <w:b/>
          <w:lang w:val="es-419"/>
        </w:rPr>
      </w:pPr>
      <w:r w:rsidRPr="00CD2955">
        <w:rPr>
          <w:b/>
          <w:lang w:val="es-419"/>
        </w:rPr>
        <w:t>2. Identificación y priorización de al menos 5 riesgos críticos.</w:t>
      </w:r>
    </w:p>
    <w:p w14:paraId="11901927" w14:textId="77777777" w:rsidR="009D310B" w:rsidRPr="00A40D57" w:rsidRDefault="009D310B" w:rsidP="009D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 aplica una matriz Probabilidad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(Alta-Media-Baja-Nula)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x Impacto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(Muy Alto-Alto-Medio-Sin Impacto)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Nivel (Critico-Alto-Moderado)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803"/>
        <w:gridCol w:w="2195"/>
        <w:gridCol w:w="2195"/>
        <w:gridCol w:w="2195"/>
      </w:tblGrid>
      <w:tr w:rsidR="00CD2955" w14:paraId="32116AC3" w14:textId="77777777" w:rsidTr="003036E3">
        <w:tc>
          <w:tcPr>
            <w:tcW w:w="1803" w:type="dxa"/>
          </w:tcPr>
          <w:p w14:paraId="24D242C8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RIESGO</w:t>
            </w:r>
          </w:p>
        </w:tc>
        <w:tc>
          <w:tcPr>
            <w:tcW w:w="2195" w:type="dxa"/>
          </w:tcPr>
          <w:p w14:paraId="3158C3E1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PROBABILIDAD</w:t>
            </w:r>
          </w:p>
        </w:tc>
        <w:tc>
          <w:tcPr>
            <w:tcW w:w="2195" w:type="dxa"/>
          </w:tcPr>
          <w:p w14:paraId="355F64AF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IMPACTO</w:t>
            </w:r>
          </w:p>
        </w:tc>
        <w:tc>
          <w:tcPr>
            <w:tcW w:w="2195" w:type="dxa"/>
          </w:tcPr>
          <w:p w14:paraId="27A64E2A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NIVEL CRITICO</w:t>
            </w:r>
          </w:p>
        </w:tc>
      </w:tr>
      <w:tr w:rsidR="00CD2955" w14:paraId="6AE00D49" w14:textId="77777777" w:rsidTr="003036E3">
        <w:tc>
          <w:tcPr>
            <w:tcW w:w="1803" w:type="dxa"/>
          </w:tcPr>
          <w:p w14:paraId="61399BF2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7A207C56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4B4EDEE3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2BC976D1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0B3B9F45" w14:textId="77777777" w:rsidTr="003036E3">
        <w:tc>
          <w:tcPr>
            <w:tcW w:w="1803" w:type="dxa"/>
          </w:tcPr>
          <w:p w14:paraId="306A8FCC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031B5CB4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4BC025D4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257817F4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6198D197" w14:textId="77777777" w:rsidTr="003036E3">
        <w:tc>
          <w:tcPr>
            <w:tcW w:w="1803" w:type="dxa"/>
          </w:tcPr>
          <w:p w14:paraId="0959D351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560C7535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36F96798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1907F6EE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4A57BA27" w14:textId="77777777" w:rsidTr="003036E3">
        <w:tc>
          <w:tcPr>
            <w:tcW w:w="1803" w:type="dxa"/>
          </w:tcPr>
          <w:p w14:paraId="3EAD727C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1F0DD6B7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70F2F1E2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33366F47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4624AB0D" w14:textId="77777777" w:rsidTr="003036E3">
        <w:tc>
          <w:tcPr>
            <w:tcW w:w="1803" w:type="dxa"/>
          </w:tcPr>
          <w:p w14:paraId="228D4F53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2228DEDF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14FAE1F0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77BA6E41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00F7042E" w14:textId="77777777" w:rsidTr="003036E3">
        <w:tc>
          <w:tcPr>
            <w:tcW w:w="1803" w:type="dxa"/>
          </w:tcPr>
          <w:p w14:paraId="07C2D9E2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592D6381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3D4F32BE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  <w:tc>
          <w:tcPr>
            <w:tcW w:w="2195" w:type="dxa"/>
          </w:tcPr>
          <w:p w14:paraId="225A6590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</w:tbl>
    <w:p w14:paraId="1F681B66" w14:textId="77777777" w:rsidR="00CD2955" w:rsidRDefault="00CD2955" w:rsidP="003036E3">
      <w:pPr>
        <w:ind w:firstLine="284"/>
        <w:rPr>
          <w:b/>
          <w:lang w:val="es-419"/>
        </w:rPr>
      </w:pPr>
    </w:p>
    <w:p w14:paraId="77EFE4DB" w14:textId="77777777" w:rsidR="004C1D0F" w:rsidRDefault="002B5ADA" w:rsidP="003036E3">
      <w:pPr>
        <w:ind w:firstLine="284"/>
        <w:rPr>
          <w:b/>
          <w:lang w:val="es-419"/>
        </w:rPr>
      </w:pPr>
      <w:r w:rsidRPr="00CD2955">
        <w:rPr>
          <w:b/>
          <w:lang w:val="es-419"/>
        </w:rPr>
        <w:t>3. Propuesta de al menos 6 KPIs para monitorear el proyecto.</w:t>
      </w:r>
    </w:p>
    <w:p w14:paraId="4C8822BC" w14:textId="14F3CD6E" w:rsidR="003C2DFD" w:rsidRPr="00CD2955" w:rsidRDefault="003C2DFD" w:rsidP="00796CF2">
      <w:pPr>
        <w:spacing w:before="100" w:beforeAutospacing="1" w:after="100" w:afterAutospacing="1" w:line="240" w:lineRule="auto"/>
        <w:rPr>
          <w:b/>
          <w:lang w:val="es-419"/>
        </w:rPr>
      </w:pP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Estos KPIs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deben 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permit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ir 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monitorear alineamiento, valor, riesgo y desempeño.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38"/>
        <w:gridCol w:w="8105"/>
      </w:tblGrid>
      <w:tr w:rsidR="00CD2955" w14:paraId="1FF247F2" w14:textId="77777777" w:rsidTr="003036E3">
        <w:tc>
          <w:tcPr>
            <w:tcW w:w="283" w:type="dxa"/>
          </w:tcPr>
          <w:p w14:paraId="492B91DE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1</w:t>
            </w:r>
          </w:p>
        </w:tc>
        <w:tc>
          <w:tcPr>
            <w:tcW w:w="8105" w:type="dxa"/>
          </w:tcPr>
          <w:p w14:paraId="2787CDE3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434BA68E" w14:textId="77777777" w:rsidTr="003036E3">
        <w:tc>
          <w:tcPr>
            <w:tcW w:w="283" w:type="dxa"/>
          </w:tcPr>
          <w:p w14:paraId="2CBED785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2</w:t>
            </w:r>
          </w:p>
        </w:tc>
        <w:tc>
          <w:tcPr>
            <w:tcW w:w="8105" w:type="dxa"/>
          </w:tcPr>
          <w:p w14:paraId="305EE388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25550F33" w14:textId="77777777" w:rsidTr="003036E3">
        <w:tc>
          <w:tcPr>
            <w:tcW w:w="283" w:type="dxa"/>
          </w:tcPr>
          <w:p w14:paraId="484180BC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3</w:t>
            </w:r>
          </w:p>
        </w:tc>
        <w:tc>
          <w:tcPr>
            <w:tcW w:w="8105" w:type="dxa"/>
          </w:tcPr>
          <w:p w14:paraId="13F47C66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0D20884E" w14:textId="77777777" w:rsidTr="003036E3">
        <w:tc>
          <w:tcPr>
            <w:tcW w:w="283" w:type="dxa"/>
          </w:tcPr>
          <w:p w14:paraId="4B34EF91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4</w:t>
            </w:r>
          </w:p>
        </w:tc>
        <w:tc>
          <w:tcPr>
            <w:tcW w:w="8105" w:type="dxa"/>
          </w:tcPr>
          <w:p w14:paraId="48D777ED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00EE2B47" w14:textId="77777777" w:rsidTr="003036E3">
        <w:tc>
          <w:tcPr>
            <w:tcW w:w="283" w:type="dxa"/>
          </w:tcPr>
          <w:p w14:paraId="3419DD92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5</w:t>
            </w:r>
          </w:p>
        </w:tc>
        <w:tc>
          <w:tcPr>
            <w:tcW w:w="8105" w:type="dxa"/>
          </w:tcPr>
          <w:p w14:paraId="5F55FD95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  <w:tr w:rsidR="00CD2955" w14:paraId="68F660DB" w14:textId="77777777" w:rsidTr="003036E3">
        <w:tc>
          <w:tcPr>
            <w:tcW w:w="283" w:type="dxa"/>
          </w:tcPr>
          <w:p w14:paraId="4BFEF6B8" w14:textId="77777777" w:rsidR="00CD2955" w:rsidRDefault="00CD2955" w:rsidP="003036E3">
            <w:pPr>
              <w:ind w:firstLine="284"/>
              <w:rPr>
                <w:lang w:val="es-419"/>
              </w:rPr>
            </w:pPr>
            <w:r>
              <w:rPr>
                <w:lang w:val="es-419"/>
              </w:rPr>
              <w:t>6</w:t>
            </w:r>
          </w:p>
        </w:tc>
        <w:tc>
          <w:tcPr>
            <w:tcW w:w="8105" w:type="dxa"/>
          </w:tcPr>
          <w:p w14:paraId="0F4BC5F7" w14:textId="77777777" w:rsidR="00CD2955" w:rsidRDefault="00CD2955" w:rsidP="003036E3">
            <w:pPr>
              <w:ind w:firstLine="284"/>
              <w:rPr>
                <w:lang w:val="es-419"/>
              </w:rPr>
            </w:pPr>
          </w:p>
        </w:tc>
      </w:tr>
    </w:tbl>
    <w:p w14:paraId="4EEEA060" w14:textId="77777777" w:rsidR="00CD2955" w:rsidRDefault="00CD2955" w:rsidP="003036E3">
      <w:pPr>
        <w:ind w:left="284"/>
        <w:rPr>
          <w:lang w:val="es-419"/>
        </w:rPr>
      </w:pPr>
    </w:p>
    <w:p w14:paraId="338B7584" w14:textId="77777777" w:rsidR="00B878B2" w:rsidRDefault="002B5ADA" w:rsidP="003036E3">
      <w:pPr>
        <w:ind w:left="284"/>
        <w:rPr>
          <w:b/>
          <w:lang w:val="es-419"/>
        </w:rPr>
      </w:pPr>
      <w:r w:rsidRPr="00B878B2">
        <w:rPr>
          <w:b/>
          <w:lang w:val="es-419"/>
        </w:rPr>
        <w:t>4. Análisis financiero preliminar (ROI estimado).</w:t>
      </w:r>
      <w:r w:rsidR="00B878B2" w:rsidRPr="00B878B2">
        <w:rPr>
          <w:b/>
          <w:lang w:val="es-419"/>
        </w:rPr>
        <w:t xml:space="preserve"> Periodo de recupero. Conclusión financiera</w:t>
      </w:r>
      <w:r w:rsidR="00B878B2">
        <w:rPr>
          <w:b/>
          <w:lang w:val="es-419"/>
        </w:rPr>
        <w:t xml:space="preserve"> (viable?)</w:t>
      </w:r>
    </w:p>
    <w:p w14:paraId="747E6094" w14:textId="77777777" w:rsidR="00C3467A" w:rsidRPr="00A40D57" w:rsidRDefault="00C3467A" w:rsidP="00C34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</w:pPr>
      <w:r w:rsidRPr="00A40D57"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  <w:t>Cálculo de ROI</w:t>
      </w:r>
    </w:p>
    <w:p w14:paraId="2F4C09B3" w14:textId="107DD11B" w:rsidR="00C3467A" w:rsidRDefault="00C3467A" w:rsidP="00C3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ROI=Beneficio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Anual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/ </w:t>
      </w:r>
      <w:r w:rsidRPr="00A40D5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Inversió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14:paraId="0D7C07E0" w14:textId="77777777" w:rsidR="00BB66B9" w:rsidRDefault="00BB66B9" w:rsidP="00BB6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</w:pPr>
      <w:r w:rsidRPr="00A40D57"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  <w:t>Período de Recupero (Payback)</w:t>
      </w:r>
    </w:p>
    <w:p w14:paraId="6A46DF35" w14:textId="77777777" w:rsidR="00BB66B9" w:rsidRPr="00A40D57" w:rsidRDefault="00BB66B9" w:rsidP="00BB66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</w:pPr>
      <w:r w:rsidRPr="00A40D57"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  <w:t>Payback</w:t>
      </w:r>
      <w:r>
        <w:rPr>
          <w:rFonts w:ascii="Times New Roman" w:eastAsia="Times New Roman" w:hAnsi="Times New Roman" w:cs="Times New Roman"/>
          <w:bCs/>
          <w:sz w:val="27"/>
          <w:szCs w:val="27"/>
          <w:lang w:val="es-AR" w:eastAsia="es-AR"/>
        </w:rPr>
        <w:t xml:space="preserve"> = Inversión Inicial / Beneficio Anual </w:t>
      </w:r>
    </w:p>
    <w:p w14:paraId="08281F59" w14:textId="1FB5994B" w:rsidR="004C1D0F" w:rsidRPr="00CD2955" w:rsidRDefault="002B5ADA" w:rsidP="003036E3">
      <w:pPr>
        <w:ind w:left="284"/>
        <w:rPr>
          <w:lang w:val="es-419"/>
        </w:rPr>
      </w:pPr>
      <w:r w:rsidRPr="00CD2955">
        <w:rPr>
          <w:lang w:val="es-419"/>
        </w:rPr>
        <w:t>Supuesto: Reducción de pérdidas de stock del 8% anual.   Ahorro estimado anual: $150 millones.</w:t>
      </w:r>
    </w:p>
    <w:p w14:paraId="06475D5F" w14:textId="77777777" w:rsidR="004C1D0F" w:rsidRPr="00CD2955" w:rsidRDefault="002B5ADA" w:rsidP="003036E3">
      <w:pPr>
        <w:ind w:firstLine="284"/>
        <w:rPr>
          <w:lang w:val="es-419"/>
        </w:rPr>
      </w:pPr>
      <w:r w:rsidRPr="00CD2955">
        <w:rPr>
          <w:lang w:val="es-419"/>
        </w:rPr>
        <w:t xml:space="preserve">   Inversión inicial: $280 millones.</w:t>
      </w:r>
    </w:p>
    <w:p w14:paraId="7AD5B649" w14:textId="77777777" w:rsidR="004C1D0F" w:rsidRPr="00CD2955" w:rsidRDefault="002B5ADA" w:rsidP="003036E3">
      <w:pPr>
        <w:ind w:firstLine="284"/>
        <w:rPr>
          <w:b/>
          <w:lang w:val="es-419"/>
        </w:rPr>
      </w:pPr>
      <w:r w:rsidRPr="00CD2955">
        <w:rPr>
          <w:b/>
          <w:lang w:val="es-419"/>
        </w:rPr>
        <w:t>5. Recomendación final al Directorio (aprobar, rechazar o reformular).</w:t>
      </w:r>
    </w:p>
    <w:p w14:paraId="73BF183C" w14:textId="77777777" w:rsidR="004C1D0F" w:rsidRPr="003036E3" w:rsidRDefault="003036E3" w:rsidP="003036E3">
      <w:pPr>
        <w:pStyle w:val="Ttulo2"/>
        <w:ind w:firstLine="284"/>
        <w:rPr>
          <w:color w:val="C00000"/>
          <w:lang w:val="es-419"/>
        </w:rPr>
      </w:pPr>
      <w:r w:rsidRPr="003036E3">
        <w:rPr>
          <w:color w:val="C00000"/>
          <w:lang w:val="es-419"/>
        </w:rPr>
        <w:t xml:space="preserve">B) </w:t>
      </w:r>
      <w:r w:rsidR="00B878B2" w:rsidRPr="003036E3">
        <w:rPr>
          <w:color w:val="C00000"/>
          <w:lang w:val="es-419"/>
        </w:rPr>
        <w:t>DIGITALIZACIÓN o</w:t>
      </w:r>
      <w:r w:rsidR="002B5ADA" w:rsidRPr="003036E3">
        <w:rPr>
          <w:color w:val="C00000"/>
          <w:lang w:val="es-419"/>
        </w:rPr>
        <w:t xml:space="preserve"> TRANSFORMACIÓN DIGITAL</w:t>
      </w:r>
    </w:p>
    <w:p w14:paraId="0511B09C" w14:textId="77777777" w:rsidR="004C1D0F" w:rsidRPr="00CD2955" w:rsidRDefault="002B5ADA" w:rsidP="003036E3">
      <w:pPr>
        <w:ind w:left="284"/>
        <w:rPr>
          <w:lang w:val="es-419"/>
        </w:rPr>
      </w:pPr>
      <w:r w:rsidRPr="00CD2955">
        <w:rPr>
          <w:lang w:val="es-419"/>
        </w:rPr>
        <w:t>La implementación del ERP</w:t>
      </w:r>
      <w:r w:rsidR="00B878B2">
        <w:rPr>
          <w:lang w:val="es-419"/>
        </w:rPr>
        <w:t xml:space="preserve"> (Planificación de recursos empresariales – sistema integrado de gestión)</w:t>
      </w:r>
      <w:r w:rsidRPr="00CD2955">
        <w:rPr>
          <w:lang w:val="es-419"/>
        </w:rPr>
        <w:t xml:space="preserve"> y herramientas de IA debe analizarse no solo como un proyecto tecnológico, sino como parte de una posible estrategia de Transformación Digital.</w:t>
      </w:r>
    </w:p>
    <w:p w14:paraId="12B0F910" w14:textId="77777777" w:rsidR="004C1D0F" w:rsidRPr="00CD2955" w:rsidRDefault="002B5ADA" w:rsidP="003036E3">
      <w:pPr>
        <w:ind w:firstLine="284"/>
        <w:rPr>
          <w:lang w:val="es-419"/>
        </w:rPr>
      </w:pPr>
      <w:r w:rsidRPr="00CD2955">
        <w:rPr>
          <w:lang w:val="es-419"/>
        </w:rPr>
        <w:t>Los estudiantes deberán evaluar:</w:t>
      </w:r>
    </w:p>
    <w:p w14:paraId="2A4F8A9E" w14:textId="77777777" w:rsidR="004C1D0F" w:rsidRPr="00B878B2" w:rsidRDefault="002B5ADA" w:rsidP="003036E3">
      <w:pPr>
        <w:ind w:left="284"/>
        <w:rPr>
          <w:b/>
          <w:lang w:val="es-419"/>
        </w:rPr>
      </w:pPr>
      <w:r w:rsidRPr="00B878B2">
        <w:rPr>
          <w:b/>
          <w:lang w:val="es-419"/>
        </w:rPr>
        <w:t>1. Si el proyecto representa una verdadera Transformación Digital o solo una digitalización operativa</w:t>
      </w:r>
      <w:r w:rsidR="00B878B2" w:rsidRPr="00B878B2">
        <w:rPr>
          <w:b/>
          <w:lang w:val="es-419"/>
        </w:rPr>
        <w:t xml:space="preserve"> o ambas ¿cuál actividad es digitalización y cual transformación digital)</w:t>
      </w:r>
      <w:r w:rsidRPr="00B878B2">
        <w:rPr>
          <w:b/>
          <w:lang w:val="es-419"/>
        </w:rPr>
        <w:t>.</w:t>
      </w:r>
    </w:p>
    <w:p w14:paraId="4885A4E4" w14:textId="77777777" w:rsidR="004C1D0F" w:rsidRPr="00B878B2" w:rsidRDefault="002B5ADA" w:rsidP="003036E3">
      <w:pPr>
        <w:ind w:firstLine="284"/>
        <w:rPr>
          <w:b/>
          <w:lang w:val="es-419"/>
        </w:rPr>
      </w:pPr>
      <w:r w:rsidRPr="00B878B2">
        <w:rPr>
          <w:b/>
          <w:lang w:val="es-419"/>
        </w:rPr>
        <w:t>2. Si existe alineación entre la estrategia del negocio y la estrategia digital.</w:t>
      </w:r>
    </w:p>
    <w:p w14:paraId="4A13A255" w14:textId="77777777" w:rsidR="004C1D0F" w:rsidRPr="00B878B2" w:rsidRDefault="002B5ADA" w:rsidP="003036E3">
      <w:pPr>
        <w:ind w:firstLine="284"/>
        <w:rPr>
          <w:b/>
          <w:lang w:val="es-419"/>
        </w:rPr>
      </w:pPr>
      <w:r w:rsidRPr="00B878B2">
        <w:rPr>
          <w:b/>
          <w:lang w:val="es-419"/>
        </w:rPr>
        <w:t>3. Si el proyecto implica rediseño de procesos organizacionales.</w:t>
      </w:r>
    </w:p>
    <w:p w14:paraId="6E47791B" w14:textId="77777777" w:rsidR="004C1D0F" w:rsidRPr="00B878B2" w:rsidRDefault="002B5ADA" w:rsidP="003036E3">
      <w:pPr>
        <w:ind w:firstLine="284"/>
        <w:rPr>
          <w:b/>
          <w:lang w:val="es-419"/>
        </w:rPr>
      </w:pPr>
      <w:r w:rsidRPr="00B878B2">
        <w:rPr>
          <w:b/>
          <w:lang w:val="es-419"/>
        </w:rPr>
        <w:t>4. Si requiere cambios culturales y desarrollo de capacidades digitales.</w:t>
      </w:r>
    </w:p>
    <w:p w14:paraId="46FE0608" w14:textId="77777777" w:rsidR="004C1D0F" w:rsidRPr="00B878B2" w:rsidRDefault="002B5ADA" w:rsidP="003036E3">
      <w:pPr>
        <w:ind w:firstLine="284"/>
        <w:rPr>
          <w:b/>
          <w:lang w:val="es-419"/>
        </w:rPr>
      </w:pPr>
      <w:r w:rsidRPr="00B878B2">
        <w:rPr>
          <w:b/>
          <w:lang w:val="es-419"/>
        </w:rPr>
        <w:t>5. Si impacta en el modelo de negocio o en la propuesta de valor de la empresa.</w:t>
      </w:r>
    </w:p>
    <w:p w14:paraId="1A3A3940" w14:textId="77777777" w:rsidR="004C1D0F" w:rsidRPr="00CD2955" w:rsidRDefault="002B5ADA" w:rsidP="003036E3">
      <w:pPr>
        <w:ind w:left="284"/>
        <w:rPr>
          <w:lang w:val="es-419"/>
        </w:rPr>
      </w:pPr>
      <w:r w:rsidRPr="00CD2955">
        <w:rPr>
          <w:lang w:val="es-419"/>
        </w:rPr>
        <w:br/>
        <w:t>Diferenciar conceptualmente:</w:t>
      </w:r>
    </w:p>
    <w:p w14:paraId="46B305A5" w14:textId="77777777" w:rsidR="004C1D0F" w:rsidRPr="00CD2955" w:rsidRDefault="002B5ADA" w:rsidP="003036E3">
      <w:pPr>
        <w:ind w:firstLine="284"/>
        <w:rPr>
          <w:lang w:val="es-419"/>
        </w:rPr>
      </w:pPr>
      <w:r w:rsidRPr="00CD2955">
        <w:rPr>
          <w:lang w:val="es-419"/>
        </w:rPr>
        <w:t>• Digitalización: Automatización o mejora tecnológica de procesos existentes.</w:t>
      </w:r>
    </w:p>
    <w:p w14:paraId="5CEC6A06" w14:textId="77777777" w:rsidR="004C1D0F" w:rsidRPr="00CD2955" w:rsidRDefault="002B5ADA" w:rsidP="003036E3">
      <w:pPr>
        <w:ind w:left="284"/>
        <w:rPr>
          <w:lang w:val="es-419"/>
        </w:rPr>
      </w:pPr>
      <w:r w:rsidRPr="00CD2955">
        <w:rPr>
          <w:lang w:val="es-419"/>
        </w:rPr>
        <w:t xml:space="preserve">• Transformación Digital: Cambio estratégico que redefine procesos, cultura, modelo </w:t>
      </w:r>
      <w:r w:rsidR="003036E3" w:rsidRPr="00CD2955">
        <w:rPr>
          <w:lang w:val="es-419"/>
        </w:rPr>
        <w:t xml:space="preserve">de </w:t>
      </w:r>
      <w:r w:rsidR="003036E3">
        <w:rPr>
          <w:lang w:val="es-419"/>
        </w:rPr>
        <w:t>negocio</w:t>
      </w:r>
      <w:r w:rsidRPr="00CD2955">
        <w:rPr>
          <w:lang w:val="es-419"/>
        </w:rPr>
        <w:t xml:space="preserve"> y generación de valor.</w:t>
      </w:r>
    </w:p>
    <w:p w14:paraId="74AC5546" w14:textId="77777777" w:rsidR="00B878B2" w:rsidRPr="00A40D57" w:rsidRDefault="003036E3" w:rsidP="003036E3">
      <w:pPr>
        <w:pStyle w:val="Ttulo2"/>
        <w:ind w:firstLine="284"/>
        <w:rPr>
          <w:caps/>
          <w:color w:val="C00000"/>
          <w:lang w:val="es-419"/>
        </w:rPr>
      </w:pPr>
      <w:r w:rsidRPr="003036E3">
        <w:rPr>
          <w:caps/>
          <w:color w:val="C00000"/>
          <w:lang w:val="es-419"/>
        </w:rPr>
        <w:t xml:space="preserve">C) </w:t>
      </w:r>
      <w:r w:rsidR="00B878B2" w:rsidRPr="00A40D57">
        <w:rPr>
          <w:caps/>
          <w:color w:val="C00000"/>
          <w:lang w:val="es-419"/>
        </w:rPr>
        <w:t>Enfoque Diferenciado por Carrera</w:t>
      </w:r>
    </w:p>
    <w:p w14:paraId="12504A41" w14:textId="77777777" w:rsidR="00B878B2" w:rsidRPr="00A40D57" w:rsidRDefault="00B878B2" w:rsidP="003036E3">
      <w:pPr>
        <w:spacing w:before="100" w:beforeAutospacing="1" w:after="100" w:afterAutospacing="1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A40D57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 xml:space="preserve"> Contador Público</w:t>
      </w:r>
    </w:p>
    <w:p w14:paraId="2D3D61C7" w14:textId="77777777" w:rsidR="00B878B2" w:rsidRPr="00A40D57" w:rsidRDefault="00B878B2" w:rsidP="003036E3">
      <w:pPr>
        <w:spacing w:before="100" w:beforeAutospacing="1" w:after="100" w:afterAutospacing="1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A40D57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Lic. en Administración</w:t>
      </w:r>
    </w:p>
    <w:p w14:paraId="26DCD1AE" w14:textId="77777777" w:rsidR="00B878B2" w:rsidRPr="00A40D57" w:rsidRDefault="003036E3" w:rsidP="003036E3">
      <w:pPr>
        <w:spacing w:before="100" w:beforeAutospacing="1" w:after="100" w:afterAutospacing="1" w:line="240" w:lineRule="auto"/>
        <w:ind w:firstLine="284"/>
        <w:outlineLvl w:val="0"/>
        <w:rPr>
          <w:rFonts w:asciiTheme="majorHAnsi" w:eastAsiaTheme="majorEastAsia" w:hAnsiTheme="majorHAnsi" w:cstheme="majorBidi"/>
          <w:b/>
          <w:bCs/>
          <w:caps/>
          <w:color w:val="C00000"/>
          <w:sz w:val="26"/>
          <w:szCs w:val="26"/>
          <w:lang w:val="es-419"/>
        </w:rPr>
      </w:pPr>
      <w:r w:rsidRPr="003036E3">
        <w:rPr>
          <w:rFonts w:asciiTheme="majorHAnsi" w:eastAsiaTheme="majorEastAsia" w:hAnsiTheme="majorHAnsi" w:cstheme="majorBidi"/>
          <w:b/>
          <w:bCs/>
          <w:caps/>
          <w:color w:val="C00000"/>
          <w:sz w:val="26"/>
          <w:szCs w:val="26"/>
          <w:lang w:val="es-419"/>
        </w:rPr>
        <w:t xml:space="preserve">D) </w:t>
      </w:r>
      <w:r w:rsidR="00B878B2" w:rsidRPr="00A40D57">
        <w:rPr>
          <w:rFonts w:asciiTheme="majorHAnsi" w:eastAsiaTheme="majorEastAsia" w:hAnsiTheme="majorHAnsi" w:cstheme="majorBidi"/>
          <w:b/>
          <w:bCs/>
          <w:caps/>
          <w:color w:val="C00000"/>
          <w:sz w:val="26"/>
          <w:szCs w:val="26"/>
          <w:lang w:val="es-419"/>
        </w:rPr>
        <w:t>Conclusión Final</w:t>
      </w:r>
    </w:p>
    <w:p w14:paraId="0064D782" w14:textId="77777777" w:rsidR="00B878B2" w:rsidRDefault="00B878B2" w:rsidP="003036E3">
      <w:pPr>
        <w:ind w:left="284"/>
        <w:rPr>
          <w:lang w:val="es-419"/>
        </w:rPr>
      </w:pPr>
      <w:r w:rsidRPr="00CD2955">
        <w:rPr>
          <w:lang w:val="es-419"/>
        </w:rPr>
        <w:lastRenderedPageBreak/>
        <w:t>El análisis deberá concluir si AgroAndes S.A. está frente a una inversión tecnológica aislada o ante una oportunidad estratégica de transformación organizacional integral.</w:t>
      </w:r>
    </w:p>
    <w:p w14:paraId="37AC3ACB" w14:textId="77777777" w:rsidR="003036E3" w:rsidRPr="00CD2955" w:rsidRDefault="003036E3" w:rsidP="003036E3">
      <w:pPr>
        <w:pStyle w:val="Ttulo2"/>
        <w:rPr>
          <w:lang w:val="es-419"/>
        </w:rPr>
      </w:pPr>
      <w:r>
        <w:rPr>
          <w:lang w:val="es-419"/>
        </w:rPr>
        <w:t xml:space="preserve">III) </w:t>
      </w:r>
      <w:r w:rsidRPr="00CD2955">
        <w:rPr>
          <w:lang w:val="es-419"/>
        </w:rPr>
        <w:t>FORMATO DE ENTREGA</w:t>
      </w:r>
    </w:p>
    <w:p w14:paraId="655849CC" w14:textId="77777777" w:rsidR="003036E3" w:rsidRDefault="003036E3" w:rsidP="003036E3">
      <w:pPr>
        <w:rPr>
          <w:lang w:val="es-419"/>
        </w:rPr>
      </w:pPr>
      <w:r>
        <w:rPr>
          <w:lang w:val="es-419"/>
        </w:rPr>
        <w:t xml:space="preserve">- Informe ejecutivo profesional </w:t>
      </w:r>
      <w:r w:rsidRPr="003036E3">
        <w:rPr>
          <w:b/>
          <w:lang w:val="es-419"/>
        </w:rPr>
        <w:t>en Moodle</w:t>
      </w:r>
      <w:r>
        <w:rPr>
          <w:lang w:val="es-419"/>
        </w:rPr>
        <w:t xml:space="preserve"> – ver modelo adjunto</w:t>
      </w:r>
    </w:p>
    <w:p w14:paraId="07140D5A" w14:textId="77777777" w:rsidR="003036E3" w:rsidRPr="00CD2955" w:rsidRDefault="003036E3" w:rsidP="003036E3">
      <w:pPr>
        <w:rPr>
          <w:lang w:val="es-419"/>
        </w:rPr>
      </w:pPr>
      <w:r w:rsidRPr="00CD2955">
        <w:rPr>
          <w:lang w:val="es-419"/>
        </w:rPr>
        <w:t>- Lenguaje técnico y fundamentado.</w:t>
      </w:r>
    </w:p>
    <w:p w14:paraId="2750DAF0" w14:textId="77777777" w:rsidR="003036E3" w:rsidRPr="00CD2955" w:rsidRDefault="003036E3" w:rsidP="003036E3">
      <w:pPr>
        <w:rPr>
          <w:lang w:val="es-419"/>
        </w:rPr>
      </w:pPr>
      <w:r w:rsidRPr="00CD2955">
        <w:rPr>
          <w:lang w:val="es-419"/>
        </w:rPr>
        <w:t xml:space="preserve">- Presentación oral de 10 minutos </w:t>
      </w:r>
      <w:r>
        <w:rPr>
          <w:lang w:val="es-419"/>
        </w:rPr>
        <w:t>en clase cada integrante del equipo 1 tema</w:t>
      </w:r>
    </w:p>
    <w:p w14:paraId="63EBE73A" w14:textId="77777777" w:rsidR="00B878B2" w:rsidRPr="00CD2955" w:rsidRDefault="003036E3">
      <w:pPr>
        <w:rPr>
          <w:lang w:val="es-419"/>
        </w:rPr>
      </w:pPr>
      <w:r>
        <w:rPr>
          <w:lang w:val="es-419"/>
        </w:rPr>
        <w:t xml:space="preserve">- </w:t>
      </w:r>
      <w:r w:rsidRPr="00CD2955">
        <w:rPr>
          <w:lang w:val="es-419"/>
        </w:rPr>
        <w:t>Este trabajo simula una situación real de toma de decisiones en el Directorio. Se evaluará especialmente la capacidad de análisis crítico, argumentación profesional y aplicación práctica del marco de Gobierno de TI.</w:t>
      </w:r>
    </w:p>
    <w:sectPr w:rsidR="00B878B2" w:rsidRPr="00CD2955" w:rsidSect="003036E3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1A2BD4"/>
    <w:multiLevelType w:val="multilevel"/>
    <w:tmpl w:val="21F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80DD0"/>
    <w:multiLevelType w:val="multilevel"/>
    <w:tmpl w:val="48EC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10429">
    <w:abstractNumId w:val="8"/>
  </w:num>
  <w:num w:numId="2" w16cid:durableId="1717467621">
    <w:abstractNumId w:val="6"/>
  </w:num>
  <w:num w:numId="3" w16cid:durableId="722487683">
    <w:abstractNumId w:val="5"/>
  </w:num>
  <w:num w:numId="4" w16cid:durableId="1752508747">
    <w:abstractNumId w:val="4"/>
  </w:num>
  <w:num w:numId="5" w16cid:durableId="636185875">
    <w:abstractNumId w:val="7"/>
  </w:num>
  <w:num w:numId="6" w16cid:durableId="972368754">
    <w:abstractNumId w:val="3"/>
  </w:num>
  <w:num w:numId="7" w16cid:durableId="1383285193">
    <w:abstractNumId w:val="2"/>
  </w:num>
  <w:num w:numId="8" w16cid:durableId="1611278857">
    <w:abstractNumId w:val="1"/>
  </w:num>
  <w:num w:numId="9" w16cid:durableId="2132551016">
    <w:abstractNumId w:val="0"/>
  </w:num>
  <w:num w:numId="10" w16cid:durableId="1369451697">
    <w:abstractNumId w:val="10"/>
  </w:num>
  <w:num w:numId="11" w16cid:durableId="2114277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D8C"/>
    <w:rsid w:val="0015074B"/>
    <w:rsid w:val="00271B12"/>
    <w:rsid w:val="0029639D"/>
    <w:rsid w:val="002B5ADA"/>
    <w:rsid w:val="003036E3"/>
    <w:rsid w:val="00306571"/>
    <w:rsid w:val="00326F90"/>
    <w:rsid w:val="003C2DFD"/>
    <w:rsid w:val="003E378A"/>
    <w:rsid w:val="00417BAE"/>
    <w:rsid w:val="004C1D0F"/>
    <w:rsid w:val="00521210"/>
    <w:rsid w:val="00796CF2"/>
    <w:rsid w:val="007C24B4"/>
    <w:rsid w:val="009D310B"/>
    <w:rsid w:val="00A7719D"/>
    <w:rsid w:val="00AA1D8D"/>
    <w:rsid w:val="00B47730"/>
    <w:rsid w:val="00B878B2"/>
    <w:rsid w:val="00BB66B9"/>
    <w:rsid w:val="00C3467A"/>
    <w:rsid w:val="00CB0664"/>
    <w:rsid w:val="00CD29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25EC9"/>
  <w14:defaultImageDpi w14:val="300"/>
  <w15:docId w15:val="{5E193AF4-FEE1-431D-8334-186CABA4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EFE13-61A0-45EB-84D5-5BA1B693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663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Mabel Corrales</cp:lastModifiedBy>
  <cp:revision>13</cp:revision>
  <dcterms:created xsi:type="dcterms:W3CDTF">2013-12-23T23:15:00Z</dcterms:created>
  <dcterms:modified xsi:type="dcterms:W3CDTF">2026-03-16T13:40:00Z</dcterms:modified>
  <cp:category/>
</cp:coreProperties>
</file>